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932AA" w14:textId="7872F67F" w:rsidR="0033585C" w:rsidRDefault="00347FE4" w:rsidP="00FF7E67">
      <w:pPr>
        <w:pStyle w:val="paragraph"/>
        <w:spacing w:before="0" w:beforeAutospacing="0" w:after="0" w:afterAutospacing="0"/>
        <w:jc w:val="center"/>
        <w:textAlignment w:val="baseline"/>
        <w:rPr>
          <w:rFonts w:ascii="Segoe UI" w:hAnsi="Segoe UI" w:cs="Segoe UI"/>
          <w:b/>
          <w:bCs/>
          <w:color w:val="366091"/>
          <w:sz w:val="18"/>
          <w:szCs w:val="18"/>
        </w:rPr>
      </w:pPr>
      <w:r>
        <w:rPr>
          <w:rStyle w:val="normaltextrun"/>
          <w:rFonts w:ascii="Cambria" w:hAnsi="Cambria" w:cs="Segoe UI"/>
          <w:b/>
          <w:bCs/>
          <w:color w:val="366091"/>
          <w:sz w:val="28"/>
          <w:szCs w:val="28"/>
        </w:rPr>
        <w:t xml:space="preserve">Middlesex Public Library </w:t>
      </w:r>
      <w:r w:rsidR="0033585C">
        <w:rPr>
          <w:rStyle w:val="normaltextrun"/>
          <w:rFonts w:ascii="Cambria" w:hAnsi="Cambria" w:cs="Segoe UI"/>
          <w:b/>
          <w:bCs/>
          <w:color w:val="366091"/>
          <w:sz w:val="28"/>
          <w:szCs w:val="28"/>
        </w:rPr>
        <w:t>Patron Code of Conduct</w:t>
      </w:r>
      <w:r>
        <w:rPr>
          <w:rStyle w:val="normaltextrun"/>
          <w:rFonts w:ascii="Cambria" w:hAnsi="Cambria" w:cs="Segoe UI"/>
          <w:b/>
          <w:bCs/>
          <w:color w:val="366091"/>
          <w:sz w:val="28"/>
          <w:szCs w:val="28"/>
        </w:rPr>
        <w:t xml:space="preserve"> Policy</w:t>
      </w:r>
    </w:p>
    <w:p w14:paraId="17042389" w14:textId="77777777" w:rsidR="00FF7E67" w:rsidRDefault="00FF7E67" w:rsidP="0033585C">
      <w:pPr>
        <w:pStyle w:val="paragraph"/>
        <w:spacing w:before="0" w:beforeAutospacing="0" w:after="0" w:afterAutospacing="0"/>
        <w:textAlignment w:val="baseline"/>
        <w:rPr>
          <w:rStyle w:val="normaltextrun"/>
          <w:rFonts w:ascii="Calibri" w:hAnsi="Calibri" w:cs="Calibri"/>
        </w:rPr>
      </w:pPr>
    </w:p>
    <w:p w14:paraId="5C095DD3" w14:textId="14D3FDCA" w:rsidR="0033585C" w:rsidRDefault="0033585C" w:rsidP="003358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 ensure a welcome, safe, secure, and enjoyable library environment where all are equally entitled to use of the facility and library services, the Middlesex Public Library staff enforces the following behavior policy. This policy covers behavior on all library property, including inside the building as well as the lawn. The library is considered a limited public forum.</w:t>
      </w:r>
      <w:r>
        <w:rPr>
          <w:rStyle w:val="eop"/>
          <w:rFonts w:ascii="Calibri" w:hAnsi="Calibri" w:cs="Calibri"/>
        </w:rPr>
        <w:t> </w:t>
      </w:r>
    </w:p>
    <w:p w14:paraId="6E615F16" w14:textId="77777777" w:rsidR="0033585C" w:rsidRDefault="0033585C" w:rsidP="003358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Patrons are expected to respect each other, library personnel and library property. In order to maintain a welcome and safe environment:</w:t>
      </w:r>
      <w:r>
        <w:rPr>
          <w:rStyle w:val="eop"/>
          <w:rFonts w:ascii="Calibri" w:hAnsi="Calibri" w:cs="Calibri"/>
        </w:rPr>
        <w:t> </w:t>
      </w:r>
    </w:p>
    <w:p w14:paraId="2889BD5D" w14:textId="77777777" w:rsidR="0033585C" w:rsidRDefault="0033585C" w:rsidP="0033585C">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No person shall commit or attempt to commit any activity that constitutes a violation of federal, state, or local criminal statute. </w:t>
      </w:r>
      <w:r>
        <w:rPr>
          <w:rStyle w:val="eop"/>
          <w:rFonts w:ascii="Calibri" w:hAnsi="Calibri" w:cs="Calibri"/>
        </w:rPr>
        <w:t> </w:t>
      </w:r>
    </w:p>
    <w:p w14:paraId="473261B1" w14:textId="77777777" w:rsidR="0033585C" w:rsidRDefault="0033585C" w:rsidP="0033585C">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No person shall engage in disruptive, disorderly or unsafe conduct. Threatening behavior and destruction of property will not be tolerated. </w:t>
      </w:r>
      <w:r>
        <w:rPr>
          <w:rStyle w:val="eop"/>
          <w:rFonts w:ascii="Calibri" w:hAnsi="Calibri" w:cs="Calibri"/>
        </w:rPr>
        <w:t> </w:t>
      </w:r>
    </w:p>
    <w:p w14:paraId="72DA9306" w14:textId="77777777" w:rsidR="0033585C" w:rsidRDefault="0033585C" w:rsidP="0033585C">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rPr>
        <w:t>Young children (ages five and under) must be supervised at all times by a caregiver or parent. Children under the age of 10 must be accompanied by a caregiver or parent. The library staff cannot legally assume the role of caregiver. </w:t>
      </w:r>
      <w:r>
        <w:rPr>
          <w:rStyle w:val="eop"/>
          <w:rFonts w:ascii="Calibri" w:hAnsi="Calibri" w:cs="Calibri"/>
        </w:rPr>
        <w:t> </w:t>
      </w:r>
    </w:p>
    <w:p w14:paraId="46473135" w14:textId="77777777" w:rsidR="0033585C" w:rsidRDefault="0033585C" w:rsidP="003358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Enforcement:</w:t>
      </w:r>
      <w:r>
        <w:rPr>
          <w:rStyle w:val="eop"/>
          <w:rFonts w:ascii="Calibri" w:hAnsi="Calibri" w:cs="Calibri"/>
        </w:rPr>
        <w:t> </w:t>
      </w:r>
    </w:p>
    <w:p w14:paraId="3437AAFA" w14:textId="77777777" w:rsidR="0033585C" w:rsidRDefault="0033585C" w:rsidP="0033585C">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Unlawful activities will be reported to local law enforcement agencies.</w:t>
      </w:r>
      <w:r>
        <w:rPr>
          <w:rStyle w:val="eop"/>
          <w:rFonts w:ascii="Calibri" w:hAnsi="Calibri" w:cs="Calibri"/>
        </w:rPr>
        <w:t> </w:t>
      </w:r>
    </w:p>
    <w:p w14:paraId="56A701CD" w14:textId="77777777" w:rsidR="0033585C" w:rsidRDefault="0033585C" w:rsidP="0033585C">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For violations of this policy that are unlikely to cause immediate harm to others and not perceived to be threatening, library staff may issue one (1) warning before a patron is excluded from the library.</w:t>
      </w:r>
      <w:r>
        <w:rPr>
          <w:rStyle w:val="eop"/>
          <w:rFonts w:ascii="Calibri" w:hAnsi="Calibri" w:cs="Calibri"/>
        </w:rPr>
        <w:t> </w:t>
      </w:r>
    </w:p>
    <w:p w14:paraId="5FFCEC2A" w14:textId="77777777" w:rsidR="0033585C" w:rsidRDefault="0033585C" w:rsidP="0033585C">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For violations of this policy that cause or are likely to cause immediate harm to others, patrons will be immediately excluded from the library without warning. </w:t>
      </w:r>
      <w:r>
        <w:rPr>
          <w:rStyle w:val="eop"/>
          <w:rFonts w:ascii="Calibri" w:hAnsi="Calibri" w:cs="Calibri"/>
        </w:rPr>
        <w:t> </w:t>
      </w:r>
    </w:p>
    <w:p w14:paraId="04FCE72C" w14:textId="77777777" w:rsidR="0033585C" w:rsidRDefault="0033585C" w:rsidP="0033585C">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Refusal to leave when requested will result in local law enforcement notification.</w:t>
      </w:r>
      <w:r>
        <w:rPr>
          <w:rStyle w:val="eop"/>
          <w:rFonts w:ascii="Calibri" w:hAnsi="Calibri" w:cs="Calibri"/>
        </w:rPr>
        <w:t> </w:t>
      </w:r>
    </w:p>
    <w:p w14:paraId="753D2347" w14:textId="77777777" w:rsidR="0033585C" w:rsidRDefault="0033585C" w:rsidP="0033585C">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Exclusion from the library may be made for progressively longer times for repeated violations, or when harm or potential harm is involved ranging from the remainder of the day to permanent exclusion and loss of library privileges.</w:t>
      </w:r>
      <w:r>
        <w:rPr>
          <w:rStyle w:val="eop"/>
          <w:rFonts w:ascii="Calibri" w:hAnsi="Calibri" w:cs="Calibri"/>
        </w:rPr>
        <w:t> </w:t>
      </w:r>
    </w:p>
    <w:p w14:paraId="457F3FA5" w14:textId="77777777" w:rsidR="0033585C" w:rsidRDefault="0033585C" w:rsidP="0033585C">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In the case of destruction or defacement of library property, the offender will be required to pay for its replacement and/or repair.</w:t>
      </w:r>
      <w:r>
        <w:rPr>
          <w:rStyle w:val="eop"/>
          <w:rFonts w:ascii="Calibri" w:hAnsi="Calibri" w:cs="Calibri"/>
        </w:rPr>
        <w:t> </w:t>
      </w:r>
    </w:p>
    <w:p w14:paraId="3DB989AA" w14:textId="77777777" w:rsidR="0033585C" w:rsidRDefault="0033585C" w:rsidP="003358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Appeals:</w:t>
      </w:r>
      <w:r>
        <w:rPr>
          <w:rStyle w:val="eop"/>
          <w:rFonts w:ascii="Calibri" w:hAnsi="Calibri" w:cs="Calibri"/>
        </w:rPr>
        <w:t> </w:t>
      </w:r>
    </w:p>
    <w:p w14:paraId="11E307BE" w14:textId="77777777" w:rsidR="0033585C" w:rsidRDefault="0033585C" w:rsidP="003358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patron who has been excluded from the library may appeal in writing to the President of the Board of Trustees. The President will consider testimony from library staff, the patron requesting the appeal, and any other witness to the incident. The president may affirm, modify, or cause the exclusion to be canceled. A written copy of the decision will be mailed to the patron requesting the appeal within one (1) week of the decision. </w:t>
      </w:r>
      <w:r>
        <w:rPr>
          <w:rStyle w:val="eop"/>
          <w:rFonts w:ascii="Calibri" w:hAnsi="Calibri" w:cs="Calibri"/>
        </w:rPr>
        <w:t> </w:t>
      </w:r>
    </w:p>
    <w:p w14:paraId="3ACE34E8" w14:textId="78DED35E" w:rsidR="0033585C" w:rsidRDefault="0033585C"/>
    <w:p w14:paraId="4E96DB60" w14:textId="687176FC" w:rsidR="005C4A9E" w:rsidRDefault="005C4A9E">
      <w:r>
        <w:t>Approved</w:t>
      </w:r>
      <w:r w:rsidR="00E66CE2">
        <w:t>: 9/5/24</w:t>
      </w:r>
    </w:p>
    <w:sectPr w:rsidR="005C4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C37"/>
    <w:multiLevelType w:val="multilevel"/>
    <w:tmpl w:val="526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332A4"/>
    <w:multiLevelType w:val="multilevel"/>
    <w:tmpl w:val="12F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B1367"/>
    <w:multiLevelType w:val="multilevel"/>
    <w:tmpl w:val="0C1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C4078"/>
    <w:multiLevelType w:val="multilevel"/>
    <w:tmpl w:val="0032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176200"/>
    <w:multiLevelType w:val="multilevel"/>
    <w:tmpl w:val="E7C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439BD"/>
    <w:multiLevelType w:val="multilevel"/>
    <w:tmpl w:val="9148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D21C9"/>
    <w:multiLevelType w:val="multilevel"/>
    <w:tmpl w:val="AD42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E920E2"/>
    <w:multiLevelType w:val="multilevel"/>
    <w:tmpl w:val="53FC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CD31EA"/>
    <w:multiLevelType w:val="multilevel"/>
    <w:tmpl w:val="22D4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8713C"/>
    <w:multiLevelType w:val="multilevel"/>
    <w:tmpl w:val="95A2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F689B"/>
    <w:multiLevelType w:val="multilevel"/>
    <w:tmpl w:val="8C8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64486D"/>
    <w:multiLevelType w:val="multilevel"/>
    <w:tmpl w:val="7BE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538126">
    <w:abstractNumId w:val="2"/>
  </w:num>
  <w:num w:numId="2" w16cid:durableId="1442647103">
    <w:abstractNumId w:val="4"/>
  </w:num>
  <w:num w:numId="3" w16cid:durableId="1833446777">
    <w:abstractNumId w:val="10"/>
  </w:num>
  <w:num w:numId="4" w16cid:durableId="1058288251">
    <w:abstractNumId w:val="0"/>
  </w:num>
  <w:num w:numId="5" w16cid:durableId="385495028">
    <w:abstractNumId w:val="8"/>
  </w:num>
  <w:num w:numId="6" w16cid:durableId="1786269419">
    <w:abstractNumId w:val="3"/>
  </w:num>
  <w:num w:numId="7" w16cid:durableId="246621642">
    <w:abstractNumId w:val="7"/>
  </w:num>
  <w:num w:numId="8" w16cid:durableId="909391057">
    <w:abstractNumId w:val="5"/>
  </w:num>
  <w:num w:numId="9" w16cid:durableId="2025470455">
    <w:abstractNumId w:val="9"/>
  </w:num>
  <w:num w:numId="10" w16cid:durableId="1665471534">
    <w:abstractNumId w:val="11"/>
  </w:num>
  <w:num w:numId="11" w16cid:durableId="1285309810">
    <w:abstractNumId w:val="1"/>
  </w:num>
  <w:num w:numId="12" w16cid:durableId="470102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5C"/>
    <w:rsid w:val="000B2805"/>
    <w:rsid w:val="000B33F3"/>
    <w:rsid w:val="001C64B2"/>
    <w:rsid w:val="00305344"/>
    <w:rsid w:val="0033585C"/>
    <w:rsid w:val="00347FE4"/>
    <w:rsid w:val="00504BD1"/>
    <w:rsid w:val="005C4A9E"/>
    <w:rsid w:val="006611E3"/>
    <w:rsid w:val="006D2FD7"/>
    <w:rsid w:val="00D74203"/>
    <w:rsid w:val="00E66CE2"/>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4796"/>
  <w15:chartTrackingRefBased/>
  <w15:docId w15:val="{EC8CD2D1-05CC-49C0-964A-10E1EFE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58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3585C"/>
  </w:style>
  <w:style w:type="character" w:customStyle="1" w:styleId="eop">
    <w:name w:val="eop"/>
    <w:basedOn w:val="DefaultParagraphFont"/>
    <w:rsid w:val="0033585C"/>
  </w:style>
  <w:style w:type="character" w:customStyle="1" w:styleId="scxw198301753">
    <w:name w:val="scxw198301753"/>
    <w:basedOn w:val="DefaultParagraphFont"/>
    <w:rsid w:val="00335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32126">
      <w:bodyDiv w:val="1"/>
      <w:marLeft w:val="0"/>
      <w:marRight w:val="0"/>
      <w:marTop w:val="0"/>
      <w:marBottom w:val="0"/>
      <w:divBdr>
        <w:top w:val="none" w:sz="0" w:space="0" w:color="auto"/>
        <w:left w:val="none" w:sz="0" w:space="0" w:color="auto"/>
        <w:bottom w:val="none" w:sz="0" w:space="0" w:color="auto"/>
        <w:right w:val="none" w:sz="0" w:space="0" w:color="auto"/>
      </w:divBdr>
      <w:divsChild>
        <w:div w:id="338237173">
          <w:marLeft w:val="0"/>
          <w:marRight w:val="0"/>
          <w:marTop w:val="0"/>
          <w:marBottom w:val="0"/>
          <w:divBdr>
            <w:top w:val="none" w:sz="0" w:space="0" w:color="auto"/>
            <w:left w:val="none" w:sz="0" w:space="0" w:color="auto"/>
            <w:bottom w:val="none" w:sz="0" w:space="0" w:color="auto"/>
            <w:right w:val="none" w:sz="0" w:space="0" w:color="auto"/>
          </w:divBdr>
          <w:divsChild>
            <w:div w:id="586112760">
              <w:marLeft w:val="0"/>
              <w:marRight w:val="0"/>
              <w:marTop w:val="0"/>
              <w:marBottom w:val="0"/>
              <w:divBdr>
                <w:top w:val="none" w:sz="0" w:space="0" w:color="auto"/>
                <w:left w:val="none" w:sz="0" w:space="0" w:color="auto"/>
                <w:bottom w:val="none" w:sz="0" w:space="0" w:color="auto"/>
                <w:right w:val="none" w:sz="0" w:space="0" w:color="auto"/>
              </w:divBdr>
            </w:div>
            <w:div w:id="1737624748">
              <w:marLeft w:val="0"/>
              <w:marRight w:val="0"/>
              <w:marTop w:val="0"/>
              <w:marBottom w:val="0"/>
              <w:divBdr>
                <w:top w:val="none" w:sz="0" w:space="0" w:color="auto"/>
                <w:left w:val="none" w:sz="0" w:space="0" w:color="auto"/>
                <w:bottom w:val="none" w:sz="0" w:space="0" w:color="auto"/>
                <w:right w:val="none" w:sz="0" w:space="0" w:color="auto"/>
              </w:divBdr>
            </w:div>
            <w:div w:id="924726676">
              <w:marLeft w:val="0"/>
              <w:marRight w:val="0"/>
              <w:marTop w:val="0"/>
              <w:marBottom w:val="0"/>
              <w:divBdr>
                <w:top w:val="none" w:sz="0" w:space="0" w:color="auto"/>
                <w:left w:val="none" w:sz="0" w:space="0" w:color="auto"/>
                <w:bottom w:val="none" w:sz="0" w:space="0" w:color="auto"/>
                <w:right w:val="none" w:sz="0" w:space="0" w:color="auto"/>
              </w:divBdr>
            </w:div>
            <w:div w:id="191068406">
              <w:marLeft w:val="0"/>
              <w:marRight w:val="0"/>
              <w:marTop w:val="0"/>
              <w:marBottom w:val="0"/>
              <w:divBdr>
                <w:top w:val="none" w:sz="0" w:space="0" w:color="auto"/>
                <w:left w:val="none" w:sz="0" w:space="0" w:color="auto"/>
                <w:bottom w:val="none" w:sz="0" w:space="0" w:color="auto"/>
                <w:right w:val="none" w:sz="0" w:space="0" w:color="auto"/>
              </w:divBdr>
            </w:div>
            <w:div w:id="296961633">
              <w:marLeft w:val="0"/>
              <w:marRight w:val="0"/>
              <w:marTop w:val="0"/>
              <w:marBottom w:val="0"/>
              <w:divBdr>
                <w:top w:val="none" w:sz="0" w:space="0" w:color="auto"/>
                <w:left w:val="none" w:sz="0" w:space="0" w:color="auto"/>
                <w:bottom w:val="none" w:sz="0" w:space="0" w:color="auto"/>
                <w:right w:val="none" w:sz="0" w:space="0" w:color="auto"/>
              </w:divBdr>
            </w:div>
          </w:divsChild>
        </w:div>
        <w:div w:id="2087729243">
          <w:marLeft w:val="0"/>
          <w:marRight w:val="0"/>
          <w:marTop w:val="0"/>
          <w:marBottom w:val="0"/>
          <w:divBdr>
            <w:top w:val="none" w:sz="0" w:space="0" w:color="auto"/>
            <w:left w:val="none" w:sz="0" w:space="0" w:color="auto"/>
            <w:bottom w:val="none" w:sz="0" w:space="0" w:color="auto"/>
            <w:right w:val="none" w:sz="0" w:space="0" w:color="auto"/>
          </w:divBdr>
          <w:divsChild>
            <w:div w:id="611327964">
              <w:marLeft w:val="0"/>
              <w:marRight w:val="0"/>
              <w:marTop w:val="0"/>
              <w:marBottom w:val="0"/>
              <w:divBdr>
                <w:top w:val="none" w:sz="0" w:space="0" w:color="auto"/>
                <w:left w:val="none" w:sz="0" w:space="0" w:color="auto"/>
                <w:bottom w:val="none" w:sz="0" w:space="0" w:color="auto"/>
                <w:right w:val="none" w:sz="0" w:space="0" w:color="auto"/>
              </w:divBdr>
            </w:div>
            <w:div w:id="1108428061">
              <w:marLeft w:val="0"/>
              <w:marRight w:val="0"/>
              <w:marTop w:val="0"/>
              <w:marBottom w:val="0"/>
              <w:divBdr>
                <w:top w:val="none" w:sz="0" w:space="0" w:color="auto"/>
                <w:left w:val="none" w:sz="0" w:space="0" w:color="auto"/>
                <w:bottom w:val="none" w:sz="0" w:space="0" w:color="auto"/>
                <w:right w:val="none" w:sz="0" w:space="0" w:color="auto"/>
              </w:divBdr>
            </w:div>
            <w:div w:id="1558859830">
              <w:marLeft w:val="0"/>
              <w:marRight w:val="0"/>
              <w:marTop w:val="0"/>
              <w:marBottom w:val="0"/>
              <w:divBdr>
                <w:top w:val="none" w:sz="0" w:space="0" w:color="auto"/>
                <w:left w:val="none" w:sz="0" w:space="0" w:color="auto"/>
                <w:bottom w:val="none" w:sz="0" w:space="0" w:color="auto"/>
                <w:right w:val="none" w:sz="0" w:space="0" w:color="auto"/>
              </w:divBdr>
            </w:div>
            <w:div w:id="1653825263">
              <w:marLeft w:val="0"/>
              <w:marRight w:val="0"/>
              <w:marTop w:val="0"/>
              <w:marBottom w:val="0"/>
              <w:divBdr>
                <w:top w:val="none" w:sz="0" w:space="0" w:color="auto"/>
                <w:left w:val="none" w:sz="0" w:space="0" w:color="auto"/>
                <w:bottom w:val="none" w:sz="0" w:space="0" w:color="auto"/>
                <w:right w:val="none" w:sz="0" w:space="0" w:color="auto"/>
              </w:divBdr>
            </w:div>
            <w:div w:id="1465077113">
              <w:marLeft w:val="0"/>
              <w:marRight w:val="0"/>
              <w:marTop w:val="0"/>
              <w:marBottom w:val="0"/>
              <w:divBdr>
                <w:top w:val="none" w:sz="0" w:space="0" w:color="auto"/>
                <w:left w:val="none" w:sz="0" w:space="0" w:color="auto"/>
                <w:bottom w:val="none" w:sz="0" w:space="0" w:color="auto"/>
                <w:right w:val="none" w:sz="0" w:space="0" w:color="auto"/>
              </w:divBdr>
            </w:div>
            <w:div w:id="1966304571">
              <w:marLeft w:val="0"/>
              <w:marRight w:val="0"/>
              <w:marTop w:val="0"/>
              <w:marBottom w:val="0"/>
              <w:divBdr>
                <w:top w:val="none" w:sz="0" w:space="0" w:color="auto"/>
                <w:left w:val="none" w:sz="0" w:space="0" w:color="auto"/>
                <w:bottom w:val="none" w:sz="0" w:space="0" w:color="auto"/>
                <w:right w:val="none" w:sz="0" w:space="0" w:color="auto"/>
              </w:divBdr>
            </w:div>
            <w:div w:id="1885406727">
              <w:marLeft w:val="0"/>
              <w:marRight w:val="0"/>
              <w:marTop w:val="0"/>
              <w:marBottom w:val="0"/>
              <w:divBdr>
                <w:top w:val="none" w:sz="0" w:space="0" w:color="auto"/>
                <w:left w:val="none" w:sz="0" w:space="0" w:color="auto"/>
                <w:bottom w:val="none" w:sz="0" w:space="0" w:color="auto"/>
                <w:right w:val="none" w:sz="0" w:space="0" w:color="auto"/>
              </w:divBdr>
            </w:div>
            <w:div w:id="1846358541">
              <w:marLeft w:val="0"/>
              <w:marRight w:val="0"/>
              <w:marTop w:val="0"/>
              <w:marBottom w:val="0"/>
              <w:divBdr>
                <w:top w:val="none" w:sz="0" w:space="0" w:color="auto"/>
                <w:left w:val="none" w:sz="0" w:space="0" w:color="auto"/>
                <w:bottom w:val="none" w:sz="0" w:space="0" w:color="auto"/>
                <w:right w:val="none" w:sz="0" w:space="0" w:color="auto"/>
              </w:divBdr>
            </w:div>
            <w:div w:id="750614487">
              <w:marLeft w:val="0"/>
              <w:marRight w:val="0"/>
              <w:marTop w:val="0"/>
              <w:marBottom w:val="0"/>
              <w:divBdr>
                <w:top w:val="none" w:sz="0" w:space="0" w:color="auto"/>
                <w:left w:val="none" w:sz="0" w:space="0" w:color="auto"/>
                <w:bottom w:val="none" w:sz="0" w:space="0" w:color="auto"/>
                <w:right w:val="none" w:sz="0" w:space="0" w:color="auto"/>
              </w:divBdr>
            </w:div>
            <w:div w:id="825629667">
              <w:marLeft w:val="0"/>
              <w:marRight w:val="0"/>
              <w:marTop w:val="0"/>
              <w:marBottom w:val="0"/>
              <w:divBdr>
                <w:top w:val="none" w:sz="0" w:space="0" w:color="auto"/>
                <w:left w:val="none" w:sz="0" w:space="0" w:color="auto"/>
                <w:bottom w:val="none" w:sz="0" w:space="0" w:color="auto"/>
                <w:right w:val="none" w:sz="0" w:space="0" w:color="auto"/>
              </w:divBdr>
            </w:div>
            <w:div w:id="1861580828">
              <w:marLeft w:val="0"/>
              <w:marRight w:val="0"/>
              <w:marTop w:val="0"/>
              <w:marBottom w:val="0"/>
              <w:divBdr>
                <w:top w:val="none" w:sz="0" w:space="0" w:color="auto"/>
                <w:left w:val="none" w:sz="0" w:space="0" w:color="auto"/>
                <w:bottom w:val="none" w:sz="0" w:space="0" w:color="auto"/>
                <w:right w:val="none" w:sz="0" w:space="0" w:color="auto"/>
              </w:divBdr>
            </w:div>
            <w:div w:id="1883781259">
              <w:marLeft w:val="0"/>
              <w:marRight w:val="0"/>
              <w:marTop w:val="0"/>
              <w:marBottom w:val="0"/>
              <w:divBdr>
                <w:top w:val="none" w:sz="0" w:space="0" w:color="auto"/>
                <w:left w:val="none" w:sz="0" w:space="0" w:color="auto"/>
                <w:bottom w:val="none" w:sz="0" w:space="0" w:color="auto"/>
                <w:right w:val="none" w:sz="0" w:space="0" w:color="auto"/>
              </w:divBdr>
            </w:div>
            <w:div w:id="1428308003">
              <w:marLeft w:val="0"/>
              <w:marRight w:val="0"/>
              <w:marTop w:val="0"/>
              <w:marBottom w:val="0"/>
              <w:divBdr>
                <w:top w:val="none" w:sz="0" w:space="0" w:color="auto"/>
                <w:left w:val="none" w:sz="0" w:space="0" w:color="auto"/>
                <w:bottom w:val="none" w:sz="0" w:space="0" w:color="auto"/>
                <w:right w:val="none" w:sz="0" w:space="0" w:color="auto"/>
              </w:divBdr>
            </w:div>
            <w:div w:id="1906718011">
              <w:marLeft w:val="0"/>
              <w:marRight w:val="0"/>
              <w:marTop w:val="0"/>
              <w:marBottom w:val="0"/>
              <w:divBdr>
                <w:top w:val="none" w:sz="0" w:space="0" w:color="auto"/>
                <w:left w:val="none" w:sz="0" w:space="0" w:color="auto"/>
                <w:bottom w:val="none" w:sz="0" w:space="0" w:color="auto"/>
                <w:right w:val="none" w:sz="0" w:space="0" w:color="auto"/>
              </w:divBdr>
            </w:div>
            <w:div w:id="1921715288">
              <w:marLeft w:val="0"/>
              <w:marRight w:val="0"/>
              <w:marTop w:val="0"/>
              <w:marBottom w:val="0"/>
              <w:divBdr>
                <w:top w:val="none" w:sz="0" w:space="0" w:color="auto"/>
                <w:left w:val="none" w:sz="0" w:space="0" w:color="auto"/>
                <w:bottom w:val="none" w:sz="0" w:space="0" w:color="auto"/>
                <w:right w:val="none" w:sz="0" w:space="0" w:color="auto"/>
              </w:divBdr>
            </w:div>
            <w:div w:id="565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Middlesex Library</dc:creator>
  <cp:keywords/>
  <dc:description/>
  <cp:lastModifiedBy>Middlesex Library</cp:lastModifiedBy>
  <cp:revision>3</cp:revision>
  <cp:lastPrinted>2024-09-05T01:32:00Z</cp:lastPrinted>
  <dcterms:created xsi:type="dcterms:W3CDTF">2024-11-28T00:22:00Z</dcterms:created>
  <dcterms:modified xsi:type="dcterms:W3CDTF">2024-11-29T20:55:00Z</dcterms:modified>
</cp:coreProperties>
</file>